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176" w:rsidRPr="00E7595F" w:rsidRDefault="006C5176" w:rsidP="006C5176">
      <w:pPr>
        <w:spacing w:after="0"/>
        <w:jc w:val="both"/>
        <w:rPr>
          <w:b/>
          <w:sz w:val="24"/>
          <w:lang w:val="en-GB"/>
        </w:rPr>
      </w:pPr>
      <w:r w:rsidRPr="00E7595F">
        <w:rPr>
          <w:b/>
          <w:sz w:val="24"/>
          <w:lang w:val="en-GB"/>
        </w:rPr>
        <w:t>Philippe Gourbesville, Director Polytech Nice Sophia</w:t>
      </w:r>
    </w:p>
    <w:p w:rsidR="006C5176" w:rsidRPr="00E7595F" w:rsidRDefault="006C5176" w:rsidP="006C5176">
      <w:pPr>
        <w:spacing w:after="0"/>
        <w:jc w:val="both"/>
        <w:rPr>
          <w:b/>
          <w:sz w:val="24"/>
          <w:lang w:val="en-GB"/>
        </w:rPr>
      </w:pPr>
      <w:r w:rsidRPr="00E7595F">
        <w:rPr>
          <w:b/>
          <w:sz w:val="24"/>
          <w:lang w:val="en-GB"/>
        </w:rPr>
        <w:t>University Nice Sophia Antipolis, Polytech Nice Sophia, France</w:t>
      </w:r>
    </w:p>
    <w:p w:rsidR="006C5176" w:rsidRPr="00E7595F" w:rsidRDefault="006C5176" w:rsidP="006C5176">
      <w:pPr>
        <w:spacing w:after="0"/>
        <w:jc w:val="both"/>
        <w:rPr>
          <w:b/>
          <w:sz w:val="24"/>
          <w:lang w:val="en-GB"/>
        </w:rPr>
      </w:pPr>
    </w:p>
    <w:p w:rsidR="007572A8" w:rsidRPr="00E7595F" w:rsidRDefault="007572A8" w:rsidP="007572A8">
      <w:pPr>
        <w:jc w:val="both"/>
        <w:rPr>
          <w:sz w:val="24"/>
          <w:lang w:val="en-GB"/>
        </w:rPr>
      </w:pPr>
      <w:r w:rsidRPr="00E7595F">
        <w:rPr>
          <w:sz w:val="24"/>
          <w:lang w:val="en-GB"/>
        </w:rPr>
        <w:t>Prof. Dr. Philippe Gourbesville is, since 2007, the Director of Polytech Nice Sophia, the engineering school of Nice Sophia University (NSU), France. Philippe is a professor for Hydroinformatics and Water Engineering at SNU and is a visiting professor at various European and international universities mainly in China. Since 2004 and under the Erasmus Mundus, Philippe has developed the first joint master degree EuroAquae focused on hydroinformatics and water management with 5 European leading universities [www.euroaquae.org]. In parallel, Philippe has coordinated several Intensive Programmes under the Erasmus framework since 2000 and he is also the coordinator of the Polytech Group International Development. The Polytech Group gathers 13 graduate engineering schools located within 13 universities and is currently the leading group for engineering training in France with 18% of the annual graduates in engineering. Since 2010, the Polytech group has esta</w:t>
      </w:r>
      <w:bookmarkStart w:id="0" w:name="_GoBack"/>
      <w:bookmarkEnd w:id="0"/>
      <w:r w:rsidRPr="00E7595F">
        <w:rPr>
          <w:sz w:val="24"/>
          <w:lang w:val="en-GB"/>
        </w:rPr>
        <w:t xml:space="preserve">blished an Internship </w:t>
      </w:r>
      <w:r w:rsidR="006C5176" w:rsidRPr="00E7595F">
        <w:rPr>
          <w:sz w:val="24"/>
          <w:lang w:val="en-GB"/>
        </w:rPr>
        <w:t>Consortium that</w:t>
      </w:r>
      <w:r w:rsidRPr="00E7595F">
        <w:rPr>
          <w:sz w:val="24"/>
          <w:lang w:val="en-GB"/>
        </w:rPr>
        <w:t xml:space="preserve"> has established a partnership with more than 550 European companies. The enterprises welcome every year young engineers who have to achieve a compulsory internship abroad and within a company.</w:t>
      </w:r>
      <w:r w:rsidR="006C5176" w:rsidRPr="00E7595F">
        <w:rPr>
          <w:sz w:val="24"/>
          <w:lang w:val="en-GB"/>
        </w:rPr>
        <w:t xml:space="preserve"> In addition, Philippe is or has been involved as partner or coordinator in many research projects under FP7 and H2020 frameworks mainly related to water related issues and ICT. </w:t>
      </w:r>
      <w:r w:rsidRPr="00E7595F">
        <w:rPr>
          <w:sz w:val="24"/>
          <w:lang w:val="en-GB"/>
        </w:rPr>
        <w:t>Philippe has authored more than 120 scientific papers dedicated to hydroinformatics, numerical methods, model</w:t>
      </w:r>
      <w:r w:rsidR="00AA2E19" w:rsidRPr="00E7595F">
        <w:rPr>
          <w:sz w:val="24"/>
          <w:lang w:val="en-GB"/>
        </w:rPr>
        <w:t>l</w:t>
      </w:r>
      <w:r w:rsidRPr="00E7595F">
        <w:rPr>
          <w:sz w:val="24"/>
          <w:lang w:val="en-GB"/>
        </w:rPr>
        <w:t>ing tools, flood management and resilience. Philippe has been invited many times as keynote speaker in various international</w:t>
      </w:r>
      <w:r w:rsidR="006C5176" w:rsidRPr="00E7595F">
        <w:rPr>
          <w:sz w:val="24"/>
          <w:lang w:val="en-GB"/>
        </w:rPr>
        <w:t xml:space="preserve"> events in Europe and worldwide</w:t>
      </w:r>
    </w:p>
    <w:sectPr w:rsidR="007572A8" w:rsidRPr="00E759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397"/>
    <w:rsid w:val="00012CB0"/>
    <w:rsid w:val="000536F5"/>
    <w:rsid w:val="000A0049"/>
    <w:rsid w:val="000C5C1B"/>
    <w:rsid w:val="001053E8"/>
    <w:rsid w:val="00145181"/>
    <w:rsid w:val="00226266"/>
    <w:rsid w:val="004660F4"/>
    <w:rsid w:val="00510C7A"/>
    <w:rsid w:val="006736CC"/>
    <w:rsid w:val="006C5176"/>
    <w:rsid w:val="006C6397"/>
    <w:rsid w:val="007572A8"/>
    <w:rsid w:val="00865AB8"/>
    <w:rsid w:val="00892FA0"/>
    <w:rsid w:val="008956B2"/>
    <w:rsid w:val="008B7083"/>
    <w:rsid w:val="008C1849"/>
    <w:rsid w:val="009431FE"/>
    <w:rsid w:val="009720F9"/>
    <w:rsid w:val="009A76F7"/>
    <w:rsid w:val="00AA2E19"/>
    <w:rsid w:val="00AA576F"/>
    <w:rsid w:val="00AA7BB9"/>
    <w:rsid w:val="00B12F69"/>
    <w:rsid w:val="00B21F36"/>
    <w:rsid w:val="00BE599D"/>
    <w:rsid w:val="00BF67CE"/>
    <w:rsid w:val="00C02D55"/>
    <w:rsid w:val="00C32985"/>
    <w:rsid w:val="00DF4895"/>
    <w:rsid w:val="00E1747B"/>
    <w:rsid w:val="00E74039"/>
    <w:rsid w:val="00E7595F"/>
    <w:rsid w:val="00F026BB"/>
    <w:rsid w:val="00F03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270</Words>
  <Characters>1486</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Ekonomska fakulteta</Company>
  <LinksUpToDate>false</LinksUpToDate>
  <CharactersWithSpaces>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Mojca Maher Pirc</dc:creator>
  <cp:lastModifiedBy>Durán Dominguez Rubén</cp:lastModifiedBy>
  <cp:revision>4</cp:revision>
  <dcterms:created xsi:type="dcterms:W3CDTF">2014-09-25T07:03:00Z</dcterms:created>
  <dcterms:modified xsi:type="dcterms:W3CDTF">2014-10-30T12:15:00Z</dcterms:modified>
</cp:coreProperties>
</file>